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EB3B" w14:textId="77777777" w:rsidR="007B0C5C" w:rsidRDefault="285BBE6B" w:rsidP="007B0C5C">
      <w:pPr>
        <w:rPr>
          <w:b/>
          <w:sz w:val="36"/>
          <w:szCs w:val="36"/>
        </w:rPr>
      </w:pPr>
      <w:r>
        <w:t xml:space="preserve"> </w:t>
      </w:r>
      <w:r w:rsidR="007B0C5C">
        <w:rPr>
          <w:b/>
          <w:sz w:val="36"/>
          <w:szCs w:val="36"/>
        </w:rPr>
        <w:t>Executive Director Search</w:t>
      </w:r>
    </w:p>
    <w:p w14:paraId="25B81838" w14:textId="77777777" w:rsidR="007B0C5C" w:rsidRDefault="007B0C5C" w:rsidP="007B0C5C">
      <w:pPr>
        <w:rPr>
          <w:b/>
          <w:sz w:val="36"/>
          <w:szCs w:val="36"/>
        </w:rPr>
      </w:pPr>
    </w:p>
    <w:p w14:paraId="2285D165" w14:textId="77777777" w:rsidR="007B0C5C" w:rsidRDefault="007B0C5C" w:rsidP="007B0C5C">
      <w:pPr>
        <w:rPr>
          <w:b/>
          <w:sz w:val="36"/>
          <w:szCs w:val="36"/>
        </w:rPr>
      </w:pPr>
      <w:r>
        <w:rPr>
          <w:b/>
          <w:sz w:val="36"/>
          <w:szCs w:val="36"/>
        </w:rPr>
        <w:t>South Central  BOCES</w:t>
      </w:r>
    </w:p>
    <w:p w14:paraId="02BEDA40" w14:textId="77777777" w:rsidR="007B0C5C" w:rsidRDefault="007B0C5C" w:rsidP="007B0C5C">
      <w:pPr>
        <w:rPr>
          <w:b/>
          <w:sz w:val="36"/>
          <w:szCs w:val="36"/>
        </w:rPr>
      </w:pPr>
      <w:r>
        <w:rPr>
          <w:b/>
          <w:sz w:val="36"/>
          <w:szCs w:val="36"/>
        </w:rPr>
        <w:t>Pueblo,  Colorado</w:t>
      </w:r>
    </w:p>
    <w:p w14:paraId="6EC77275" w14:textId="77777777" w:rsidR="007B0C5C" w:rsidRDefault="007B0C5C" w:rsidP="007B0C5C">
      <w:pPr>
        <w:rPr>
          <w:b/>
          <w:sz w:val="36"/>
          <w:szCs w:val="36"/>
        </w:rPr>
      </w:pPr>
    </w:p>
    <w:p w14:paraId="747EEEF6" w14:textId="77777777" w:rsidR="007B0C5C" w:rsidRDefault="007B0C5C" w:rsidP="007B0C5C">
      <w:pPr>
        <w:rPr>
          <w:b/>
          <w:sz w:val="36"/>
          <w:szCs w:val="36"/>
        </w:rPr>
      </w:pPr>
      <w:r>
        <w:rPr>
          <w:b/>
          <w:sz w:val="36"/>
          <w:szCs w:val="36"/>
        </w:rPr>
        <w:t xml:space="preserve">Apply at:  </w:t>
      </w:r>
      <w:hyperlink r:id="rId5" w:history="1">
        <w:r>
          <w:rPr>
            <w:rStyle w:val="Hyperlink"/>
            <w:b/>
            <w:sz w:val="36"/>
            <w:szCs w:val="36"/>
          </w:rPr>
          <w:t>www.macnjake.com</w:t>
        </w:r>
      </w:hyperlink>
    </w:p>
    <w:p w14:paraId="44A238E5" w14:textId="77777777" w:rsidR="007B0C5C" w:rsidRDefault="007B0C5C" w:rsidP="007B0C5C">
      <w:pPr>
        <w:rPr>
          <w:b/>
          <w:sz w:val="36"/>
          <w:szCs w:val="36"/>
        </w:rPr>
      </w:pPr>
    </w:p>
    <w:p w14:paraId="3F1C338B" w14:textId="1E6D87D4" w:rsidR="0066558D" w:rsidRDefault="00CD32CA">
      <w:pPr>
        <w:pStyle w:val="Heading1"/>
        <w:spacing w:before="79"/>
      </w:pPr>
      <w:r>
        <w:t>Position</w:t>
      </w:r>
      <w:r>
        <w:rPr>
          <w:spacing w:val="-4"/>
        </w:rPr>
        <w:t xml:space="preserve"> </w:t>
      </w:r>
      <w:r>
        <w:t>Description</w:t>
      </w:r>
      <w:r>
        <w:rPr>
          <w:spacing w:val="-3"/>
        </w:rPr>
        <w:t xml:space="preserve"> </w:t>
      </w:r>
      <w:r>
        <w:t>for</w:t>
      </w:r>
      <w:r>
        <w:rPr>
          <w:spacing w:val="-2"/>
        </w:rPr>
        <w:t xml:space="preserve"> </w:t>
      </w:r>
      <w:r>
        <w:t>Colorado</w:t>
      </w:r>
      <w:r>
        <w:rPr>
          <w:spacing w:val="-3"/>
        </w:rPr>
        <w:t xml:space="preserve"> </w:t>
      </w:r>
      <w:r>
        <w:t>South</w:t>
      </w:r>
      <w:r>
        <w:rPr>
          <w:spacing w:val="-3"/>
        </w:rPr>
        <w:t xml:space="preserve"> </w:t>
      </w:r>
      <w:r>
        <w:t>Central</w:t>
      </w:r>
      <w:r>
        <w:rPr>
          <w:spacing w:val="-3"/>
        </w:rPr>
        <w:t xml:space="preserve"> </w:t>
      </w:r>
      <w:r>
        <w:rPr>
          <w:spacing w:val="-2"/>
        </w:rPr>
        <w:t>BOCES</w:t>
      </w:r>
    </w:p>
    <w:p w14:paraId="37F22B5F" w14:textId="77777777" w:rsidR="0066558D" w:rsidRDefault="0066558D">
      <w:pPr>
        <w:pStyle w:val="BodyText"/>
        <w:rPr>
          <w:b/>
        </w:rPr>
      </w:pPr>
    </w:p>
    <w:p w14:paraId="6076A71D" w14:textId="77777777" w:rsidR="0066558D" w:rsidRDefault="00CD32CA">
      <w:pPr>
        <w:ind w:left="120" w:right="68"/>
        <w:rPr>
          <w:sz w:val="24"/>
        </w:rPr>
      </w:pPr>
      <w:r>
        <w:rPr>
          <w:sz w:val="24"/>
        </w:rPr>
        <w:t xml:space="preserve">The </w:t>
      </w:r>
      <w:r>
        <w:rPr>
          <w:b/>
          <w:sz w:val="24"/>
        </w:rPr>
        <w:t xml:space="preserve">South Central BOCES in Colorado </w:t>
      </w:r>
      <w:r>
        <w:rPr>
          <w:sz w:val="24"/>
        </w:rPr>
        <w:t xml:space="preserve">seeks a highly qualified </w:t>
      </w:r>
      <w:r>
        <w:rPr>
          <w:b/>
          <w:sz w:val="24"/>
        </w:rPr>
        <w:t>Executive Director</w:t>
      </w:r>
      <w:r>
        <w:rPr>
          <w:sz w:val="24"/>
        </w:rPr>
        <w:t>. The Board</w:t>
      </w:r>
      <w:r>
        <w:rPr>
          <w:spacing w:val="-3"/>
          <w:sz w:val="24"/>
        </w:rPr>
        <w:t xml:space="preserve"> </w:t>
      </w:r>
      <w:r>
        <w:rPr>
          <w:sz w:val="24"/>
        </w:rPr>
        <w:t>wishes</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the</w:t>
      </w:r>
      <w:r>
        <w:rPr>
          <w:spacing w:val="-2"/>
          <w:sz w:val="24"/>
        </w:rPr>
        <w:t xml:space="preserve"> </w:t>
      </w:r>
      <w:r>
        <w:rPr>
          <w:sz w:val="24"/>
        </w:rPr>
        <w:t>successful</w:t>
      </w:r>
      <w:r>
        <w:rPr>
          <w:spacing w:val="-3"/>
          <w:sz w:val="24"/>
        </w:rPr>
        <w:t xml:space="preserve"> </w:t>
      </w:r>
      <w:r>
        <w:rPr>
          <w:sz w:val="24"/>
        </w:rPr>
        <w:t>candidate</w:t>
      </w:r>
      <w:r>
        <w:rPr>
          <w:spacing w:val="-2"/>
          <w:sz w:val="24"/>
        </w:rPr>
        <w:t xml:space="preserve"> </w:t>
      </w:r>
      <w:r>
        <w:rPr>
          <w:sz w:val="24"/>
        </w:rPr>
        <w:t>assume</w:t>
      </w:r>
      <w:r>
        <w:rPr>
          <w:spacing w:val="-4"/>
          <w:sz w:val="24"/>
        </w:rPr>
        <w:t xml:space="preserve"> </w:t>
      </w:r>
      <w:r>
        <w:rPr>
          <w:sz w:val="24"/>
        </w:rPr>
        <w:t>the</w:t>
      </w:r>
      <w:r>
        <w:rPr>
          <w:spacing w:val="-4"/>
          <w:sz w:val="24"/>
        </w:rPr>
        <w:t xml:space="preserve"> </w:t>
      </w:r>
      <w:r>
        <w:rPr>
          <w:sz w:val="24"/>
        </w:rPr>
        <w:t>responsibilities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position</w:t>
      </w:r>
      <w:r>
        <w:rPr>
          <w:spacing w:val="-3"/>
          <w:sz w:val="24"/>
        </w:rPr>
        <w:t xml:space="preserve"> </w:t>
      </w:r>
      <w:r>
        <w:rPr>
          <w:sz w:val="24"/>
        </w:rPr>
        <w:t>no</w:t>
      </w:r>
      <w:r>
        <w:rPr>
          <w:spacing w:val="-3"/>
          <w:sz w:val="24"/>
        </w:rPr>
        <w:t xml:space="preserve"> </w:t>
      </w:r>
      <w:r>
        <w:rPr>
          <w:sz w:val="24"/>
        </w:rPr>
        <w:t xml:space="preserve">later than </w:t>
      </w:r>
      <w:r>
        <w:rPr>
          <w:b/>
          <w:sz w:val="24"/>
        </w:rPr>
        <w:t>July 1, 2025</w:t>
      </w:r>
      <w:r>
        <w:rPr>
          <w:sz w:val="24"/>
        </w:rPr>
        <w:t>.</w:t>
      </w:r>
    </w:p>
    <w:p w14:paraId="42F5E7F0" w14:textId="77777777" w:rsidR="0066558D" w:rsidRDefault="0066558D">
      <w:pPr>
        <w:pStyle w:val="BodyText"/>
      </w:pPr>
    </w:p>
    <w:p w14:paraId="6ECFCB4F" w14:textId="77777777" w:rsidR="0066558D" w:rsidRDefault="00CD32CA">
      <w:pPr>
        <w:pStyle w:val="BodyText"/>
        <w:ind w:left="119" w:right="349"/>
        <w:jc w:val="both"/>
      </w:pPr>
      <w:r>
        <w:t>McPherson</w:t>
      </w:r>
      <w:r>
        <w:rPr>
          <w:spacing w:val="-4"/>
        </w:rPr>
        <w:t xml:space="preserve"> </w:t>
      </w:r>
      <w:r>
        <w:t>&amp;</w:t>
      </w:r>
      <w:r>
        <w:rPr>
          <w:spacing w:val="-4"/>
        </w:rPr>
        <w:t xml:space="preserve"> </w:t>
      </w:r>
      <w:r>
        <w:t>Jacobson,</w:t>
      </w:r>
      <w:r>
        <w:rPr>
          <w:spacing w:val="-3"/>
        </w:rPr>
        <w:t xml:space="preserve"> </w:t>
      </w:r>
      <w:r>
        <w:t>L.L.C.,</w:t>
      </w:r>
      <w:r>
        <w:rPr>
          <w:spacing w:val="-4"/>
        </w:rPr>
        <w:t xml:space="preserve"> </w:t>
      </w:r>
      <w:r>
        <w:t>Executive</w:t>
      </w:r>
      <w:r>
        <w:rPr>
          <w:spacing w:val="-5"/>
        </w:rPr>
        <w:t xml:space="preserve"> </w:t>
      </w:r>
      <w:r>
        <w:t>Recruitment</w:t>
      </w:r>
      <w:r>
        <w:rPr>
          <w:spacing w:val="-4"/>
        </w:rPr>
        <w:t xml:space="preserve"> </w:t>
      </w:r>
      <w:r>
        <w:t>and</w:t>
      </w:r>
      <w:r>
        <w:rPr>
          <w:spacing w:val="-4"/>
        </w:rPr>
        <w:t xml:space="preserve"> </w:t>
      </w:r>
      <w:proofErr w:type="gramStart"/>
      <w:r>
        <w:t>Development</w:t>
      </w:r>
      <w:proofErr w:type="gramEnd"/>
      <w:r>
        <w:rPr>
          <w:spacing w:val="-3"/>
        </w:rPr>
        <w:t xml:space="preserve"> </w:t>
      </w:r>
      <w:r>
        <w:t>has</w:t>
      </w:r>
      <w:r>
        <w:rPr>
          <w:spacing w:val="-4"/>
        </w:rPr>
        <w:t xml:space="preserve"> </w:t>
      </w:r>
      <w:r>
        <w:t>been</w:t>
      </w:r>
      <w:r>
        <w:rPr>
          <w:spacing w:val="-4"/>
        </w:rPr>
        <w:t xml:space="preserve"> </w:t>
      </w:r>
      <w:r>
        <w:t>engaged</w:t>
      </w:r>
      <w:r>
        <w:rPr>
          <w:spacing w:val="-3"/>
        </w:rPr>
        <w:t xml:space="preserve"> </w:t>
      </w:r>
      <w:r>
        <w:t>as the consultant in a search for outstanding candidates. They will assist the SC BOCES Board in identifying and screening the candidates.</w:t>
      </w:r>
    </w:p>
    <w:p w14:paraId="4CD2F517" w14:textId="77777777" w:rsidR="00161444" w:rsidRDefault="00161444">
      <w:pPr>
        <w:pStyle w:val="BodyText"/>
        <w:ind w:left="119" w:right="349"/>
        <w:jc w:val="both"/>
      </w:pPr>
    </w:p>
    <w:p w14:paraId="350DBCE2" w14:textId="778210E1" w:rsidR="00161444" w:rsidRDefault="00161444">
      <w:pPr>
        <w:pStyle w:val="BodyText"/>
        <w:ind w:left="119" w:right="349"/>
        <w:jc w:val="both"/>
      </w:pPr>
      <w:r w:rsidRPr="00ED333F">
        <w:t xml:space="preserve">The SC BOCES serves 12 rural school districts across six counties in south central Colorado.  Robust support is provided to member districts and </w:t>
      </w:r>
      <w:r w:rsidR="00507AC3">
        <w:t>just under 4,000</w:t>
      </w:r>
      <w:r w:rsidRPr="00ED333F">
        <w:t xml:space="preserve"> students in the areas of gifted education, career and technical education, </w:t>
      </w:r>
      <w:r w:rsidR="00D976B1" w:rsidRPr="00ED333F">
        <w:t xml:space="preserve">early childhood, </w:t>
      </w:r>
      <w:r w:rsidRPr="00ED333F">
        <w:t>special education, technology</w:t>
      </w:r>
      <w:r w:rsidR="00D976B1" w:rsidRPr="00ED333F">
        <w:t>, and workforce development.</w:t>
      </w:r>
    </w:p>
    <w:p w14:paraId="34B78FD5" w14:textId="77777777" w:rsidR="0066558D" w:rsidRDefault="0066558D">
      <w:pPr>
        <w:pStyle w:val="BodyText"/>
      </w:pPr>
    </w:p>
    <w:p w14:paraId="0115BB38" w14:textId="77777777" w:rsidR="0066558D" w:rsidRDefault="00CD32CA">
      <w:pPr>
        <w:pStyle w:val="BodyText"/>
        <w:ind w:left="120"/>
        <w:jc w:val="both"/>
      </w:pPr>
      <w:r>
        <w:rPr>
          <w:b/>
        </w:rPr>
        <w:t>Location:</w:t>
      </w:r>
      <w:r>
        <w:rPr>
          <w:b/>
          <w:spacing w:val="54"/>
        </w:rPr>
        <w:t xml:space="preserve"> </w:t>
      </w:r>
      <w:r>
        <w:t>Hybrid</w:t>
      </w:r>
      <w:r>
        <w:rPr>
          <w:spacing w:val="-1"/>
        </w:rPr>
        <w:t xml:space="preserve"> </w:t>
      </w:r>
      <w:r>
        <w:t>(virtual</w:t>
      </w:r>
      <w:r>
        <w:rPr>
          <w:spacing w:val="-1"/>
        </w:rPr>
        <w:t xml:space="preserve"> </w:t>
      </w:r>
      <w:r>
        <w:t>w/</w:t>
      </w:r>
      <w:r>
        <w:rPr>
          <w:spacing w:val="-1"/>
        </w:rPr>
        <w:t xml:space="preserve"> </w:t>
      </w:r>
      <w:r>
        <w:t>presence</w:t>
      </w:r>
      <w:r>
        <w:rPr>
          <w:spacing w:val="-2"/>
        </w:rPr>
        <w:t xml:space="preserve"> </w:t>
      </w:r>
      <w:r>
        <w:t>in</w:t>
      </w:r>
      <w:r>
        <w:rPr>
          <w:spacing w:val="-1"/>
        </w:rPr>
        <w:t xml:space="preserve"> </w:t>
      </w:r>
      <w:r>
        <w:t>member</w:t>
      </w:r>
      <w:r>
        <w:rPr>
          <w:spacing w:val="-2"/>
        </w:rPr>
        <w:t xml:space="preserve"> districts)</w:t>
      </w:r>
    </w:p>
    <w:p w14:paraId="39BC08D8" w14:textId="77777777" w:rsidR="0066558D" w:rsidRDefault="0066558D">
      <w:pPr>
        <w:pStyle w:val="BodyText"/>
      </w:pPr>
    </w:p>
    <w:p w14:paraId="7DAC1478" w14:textId="77777777" w:rsidR="0066558D" w:rsidRDefault="00CD32CA">
      <w:pPr>
        <w:pStyle w:val="Heading1"/>
        <w:jc w:val="both"/>
      </w:pPr>
      <w:r>
        <w:t>The</w:t>
      </w:r>
      <w:r>
        <w:rPr>
          <w:spacing w:val="-1"/>
        </w:rPr>
        <w:t xml:space="preserve"> </w:t>
      </w:r>
      <w:r>
        <w:rPr>
          <w:spacing w:val="-2"/>
        </w:rPr>
        <w:t>Qualifications</w:t>
      </w:r>
    </w:p>
    <w:p w14:paraId="4D9A2845" w14:textId="77777777" w:rsidR="0066558D" w:rsidRDefault="0066558D">
      <w:pPr>
        <w:pStyle w:val="BodyText"/>
        <w:rPr>
          <w:b/>
        </w:rPr>
      </w:pPr>
    </w:p>
    <w:p w14:paraId="2E07AF77" w14:textId="77777777" w:rsidR="0066558D" w:rsidRDefault="00CD32CA">
      <w:pPr>
        <w:pStyle w:val="BodyText"/>
        <w:ind w:left="120"/>
      </w:pPr>
      <w:r>
        <w:t>The</w:t>
      </w:r>
      <w:r>
        <w:rPr>
          <w:spacing w:val="-3"/>
        </w:rPr>
        <w:t xml:space="preserve"> </w:t>
      </w:r>
      <w:r>
        <w:t>candidate</w:t>
      </w:r>
      <w:r>
        <w:rPr>
          <w:spacing w:val="-3"/>
        </w:rPr>
        <w:t xml:space="preserve"> </w:t>
      </w:r>
      <w:r>
        <w:t>must</w:t>
      </w:r>
      <w:r>
        <w:rPr>
          <w:spacing w:val="-2"/>
        </w:rPr>
        <w:t xml:space="preserve"> </w:t>
      </w:r>
      <w:r>
        <w:t>have</w:t>
      </w:r>
      <w:r>
        <w:rPr>
          <w:spacing w:val="-1"/>
        </w:rPr>
        <w:t xml:space="preserve"> </w:t>
      </w:r>
      <w:r>
        <w:t>the</w:t>
      </w:r>
      <w:r>
        <w:rPr>
          <w:spacing w:val="-3"/>
        </w:rPr>
        <w:t xml:space="preserve"> </w:t>
      </w:r>
      <w:r>
        <w:t>background,</w:t>
      </w:r>
      <w:r>
        <w:rPr>
          <w:spacing w:val="-2"/>
        </w:rPr>
        <w:t xml:space="preserve"> </w:t>
      </w:r>
      <w:r>
        <w:t>skills,</w:t>
      </w:r>
      <w:r>
        <w:rPr>
          <w:spacing w:val="-2"/>
        </w:rPr>
        <w:t xml:space="preserve"> </w:t>
      </w:r>
      <w:r>
        <w:t>and</w:t>
      </w:r>
      <w:r>
        <w:rPr>
          <w:spacing w:val="-2"/>
        </w:rPr>
        <w:t xml:space="preserve"> </w:t>
      </w:r>
      <w:r>
        <w:t>abilities</w:t>
      </w:r>
      <w:r>
        <w:rPr>
          <w:spacing w:val="-2"/>
        </w:rPr>
        <w:t xml:space="preserve"> </w:t>
      </w:r>
      <w:r>
        <w:t>that</w:t>
      </w:r>
      <w:r>
        <w:rPr>
          <w:spacing w:val="-2"/>
        </w:rPr>
        <w:t xml:space="preserve"> </w:t>
      </w:r>
      <w:r>
        <w:t>will</w:t>
      </w:r>
      <w:r>
        <w:rPr>
          <w:spacing w:val="-2"/>
        </w:rPr>
        <w:t xml:space="preserve"> </w:t>
      </w:r>
      <w:r>
        <w:t>enable</w:t>
      </w:r>
      <w:r>
        <w:rPr>
          <w:spacing w:val="-3"/>
        </w:rPr>
        <w:t xml:space="preserve"> </w:t>
      </w:r>
      <w:r>
        <w:t>the</w:t>
      </w:r>
      <w:r>
        <w:rPr>
          <w:spacing w:val="-4"/>
        </w:rPr>
        <w:t xml:space="preserve"> </w:t>
      </w:r>
      <w:r>
        <w:t>SC</w:t>
      </w:r>
      <w:r>
        <w:rPr>
          <w:spacing w:val="-2"/>
        </w:rPr>
        <w:t xml:space="preserve"> </w:t>
      </w:r>
      <w:r>
        <w:t>BOCES</w:t>
      </w:r>
      <w:r>
        <w:rPr>
          <w:spacing w:val="-2"/>
        </w:rPr>
        <w:t xml:space="preserve"> </w:t>
      </w:r>
      <w:r>
        <w:t>to leverage the knowledge and resources across member districts to support the individual and collective success of all students.</w:t>
      </w:r>
    </w:p>
    <w:p w14:paraId="77E33E3F" w14:textId="77777777" w:rsidR="0066558D" w:rsidRDefault="0066558D">
      <w:pPr>
        <w:pStyle w:val="BodyText"/>
      </w:pPr>
    </w:p>
    <w:p w14:paraId="63D7E4CE" w14:textId="537E78E5" w:rsidR="0066558D" w:rsidRPr="00ED333F" w:rsidRDefault="00CD32CA">
      <w:pPr>
        <w:pStyle w:val="BodyText"/>
        <w:ind w:left="120"/>
        <w:jc w:val="both"/>
      </w:pPr>
      <w:r w:rsidRPr="00ED333F">
        <w:t>The</w:t>
      </w:r>
      <w:r w:rsidRPr="00ED333F">
        <w:rPr>
          <w:spacing w:val="-5"/>
        </w:rPr>
        <w:t xml:space="preserve"> </w:t>
      </w:r>
      <w:r w:rsidRPr="00ED333F">
        <w:t>Board</w:t>
      </w:r>
      <w:r w:rsidRPr="00ED333F">
        <w:rPr>
          <w:spacing w:val="-1"/>
        </w:rPr>
        <w:t xml:space="preserve"> </w:t>
      </w:r>
      <w:r w:rsidRPr="00ED333F">
        <w:t>specifically</w:t>
      </w:r>
      <w:r w:rsidRPr="00ED333F">
        <w:rPr>
          <w:spacing w:val="-2"/>
        </w:rPr>
        <w:t xml:space="preserve"> </w:t>
      </w:r>
      <w:r w:rsidRPr="00ED333F">
        <w:t>seeks</w:t>
      </w:r>
      <w:r w:rsidRPr="00ED333F">
        <w:rPr>
          <w:spacing w:val="-1"/>
        </w:rPr>
        <w:t xml:space="preserve"> </w:t>
      </w:r>
      <w:r w:rsidRPr="00ED333F">
        <w:t>an</w:t>
      </w:r>
      <w:r w:rsidRPr="00ED333F">
        <w:rPr>
          <w:spacing w:val="-1"/>
        </w:rPr>
        <w:t xml:space="preserve"> </w:t>
      </w:r>
      <w:r w:rsidRPr="00ED333F">
        <w:t>executive</w:t>
      </w:r>
      <w:r w:rsidRPr="00ED333F">
        <w:rPr>
          <w:spacing w:val="-3"/>
        </w:rPr>
        <w:t xml:space="preserve"> </w:t>
      </w:r>
      <w:r w:rsidRPr="00ED333F">
        <w:t>director who</w:t>
      </w:r>
      <w:r w:rsidR="00D976B1" w:rsidRPr="00ED333F">
        <w:rPr>
          <w:spacing w:val="-2"/>
        </w:rPr>
        <w:t>:</w:t>
      </w:r>
    </w:p>
    <w:p w14:paraId="6C719EA8" w14:textId="77777777" w:rsidR="0066558D" w:rsidRPr="00ED333F" w:rsidRDefault="0066558D">
      <w:pPr>
        <w:pStyle w:val="BodyText"/>
      </w:pPr>
    </w:p>
    <w:p w14:paraId="5DE07B7B" w14:textId="5ED6EACB" w:rsidR="0066558D" w:rsidRPr="00ED333F" w:rsidRDefault="00D976B1">
      <w:pPr>
        <w:pStyle w:val="ListParagraph"/>
        <w:numPr>
          <w:ilvl w:val="0"/>
          <w:numId w:val="1"/>
        </w:numPr>
        <w:tabs>
          <w:tab w:val="left" w:pos="840"/>
        </w:tabs>
        <w:spacing w:line="240" w:lineRule="auto"/>
        <w:ind w:right="472"/>
        <w:rPr>
          <w:sz w:val="24"/>
        </w:rPr>
      </w:pPr>
      <w:r w:rsidRPr="00ED333F">
        <w:rPr>
          <w:sz w:val="24"/>
        </w:rPr>
        <w:t>Demonstrates the</w:t>
      </w:r>
      <w:r w:rsidR="00CD32CA" w:rsidRPr="00ED333F">
        <w:rPr>
          <w:spacing w:val="-5"/>
          <w:sz w:val="24"/>
        </w:rPr>
        <w:t xml:space="preserve"> </w:t>
      </w:r>
      <w:r w:rsidR="00CD32CA" w:rsidRPr="00ED333F">
        <w:rPr>
          <w:sz w:val="24"/>
        </w:rPr>
        <w:t>ability</w:t>
      </w:r>
      <w:r w:rsidR="00CD32CA" w:rsidRPr="00ED333F">
        <w:rPr>
          <w:spacing w:val="-4"/>
          <w:sz w:val="24"/>
        </w:rPr>
        <w:t xml:space="preserve"> </w:t>
      </w:r>
      <w:r w:rsidR="00CD32CA" w:rsidRPr="00ED333F">
        <w:rPr>
          <w:sz w:val="24"/>
        </w:rPr>
        <w:t>to</w:t>
      </w:r>
      <w:r w:rsidR="00CD32CA" w:rsidRPr="00ED333F">
        <w:rPr>
          <w:spacing w:val="-4"/>
          <w:sz w:val="24"/>
        </w:rPr>
        <w:t xml:space="preserve"> </w:t>
      </w:r>
      <w:r w:rsidR="00CD32CA" w:rsidRPr="00ED333F">
        <w:rPr>
          <w:sz w:val="24"/>
        </w:rPr>
        <w:t>effectively</w:t>
      </w:r>
      <w:r w:rsidR="00CD32CA" w:rsidRPr="00ED333F">
        <w:rPr>
          <w:spacing w:val="-4"/>
          <w:sz w:val="24"/>
        </w:rPr>
        <w:t xml:space="preserve"> </w:t>
      </w:r>
      <w:r w:rsidR="00CD32CA" w:rsidRPr="00ED333F">
        <w:rPr>
          <w:sz w:val="24"/>
        </w:rPr>
        <w:t>lead</w:t>
      </w:r>
      <w:r w:rsidR="00CD32CA" w:rsidRPr="00ED333F">
        <w:rPr>
          <w:spacing w:val="-4"/>
          <w:sz w:val="24"/>
        </w:rPr>
        <w:t xml:space="preserve"> </w:t>
      </w:r>
      <w:r w:rsidR="00CD32CA" w:rsidRPr="00ED333F">
        <w:rPr>
          <w:sz w:val="24"/>
        </w:rPr>
        <w:t>an</w:t>
      </w:r>
      <w:r w:rsidR="00CD32CA" w:rsidRPr="00ED333F">
        <w:rPr>
          <w:spacing w:val="-4"/>
          <w:sz w:val="24"/>
        </w:rPr>
        <w:t xml:space="preserve"> </w:t>
      </w:r>
      <w:r w:rsidR="00CD32CA" w:rsidRPr="00ED333F">
        <w:rPr>
          <w:sz w:val="24"/>
        </w:rPr>
        <w:t>organization</w:t>
      </w:r>
      <w:r w:rsidR="00CD32CA" w:rsidRPr="00ED333F">
        <w:rPr>
          <w:spacing w:val="-4"/>
          <w:sz w:val="24"/>
        </w:rPr>
        <w:t xml:space="preserve"> </w:t>
      </w:r>
      <w:r w:rsidR="00CD32CA" w:rsidRPr="00ED333F">
        <w:rPr>
          <w:sz w:val="24"/>
        </w:rPr>
        <w:t>with</w:t>
      </w:r>
      <w:r w:rsidR="00CD32CA" w:rsidRPr="00ED333F">
        <w:rPr>
          <w:spacing w:val="-2"/>
          <w:sz w:val="24"/>
        </w:rPr>
        <w:t xml:space="preserve"> </w:t>
      </w:r>
      <w:r w:rsidR="00CD32CA" w:rsidRPr="00ED333F">
        <w:rPr>
          <w:sz w:val="24"/>
        </w:rPr>
        <w:t>many</w:t>
      </w:r>
      <w:r w:rsidR="00CD32CA" w:rsidRPr="00ED333F">
        <w:rPr>
          <w:spacing w:val="-4"/>
          <w:sz w:val="24"/>
        </w:rPr>
        <w:t xml:space="preserve"> </w:t>
      </w:r>
      <w:r w:rsidR="00CD32CA" w:rsidRPr="00ED333F">
        <w:rPr>
          <w:sz w:val="24"/>
        </w:rPr>
        <w:t>employees</w:t>
      </w:r>
      <w:r w:rsidR="00CD32CA" w:rsidRPr="00ED333F">
        <w:rPr>
          <w:spacing w:val="-4"/>
          <w:sz w:val="24"/>
        </w:rPr>
        <w:t xml:space="preserve"> </w:t>
      </w:r>
      <w:r w:rsidR="00CD32CA" w:rsidRPr="00ED333F">
        <w:rPr>
          <w:sz w:val="24"/>
        </w:rPr>
        <w:t>working</w:t>
      </w:r>
      <w:r w:rsidR="00CD32CA" w:rsidRPr="00ED333F">
        <w:rPr>
          <w:spacing w:val="-4"/>
          <w:sz w:val="24"/>
        </w:rPr>
        <w:t xml:space="preserve"> </w:t>
      </w:r>
      <w:r w:rsidR="00CD32CA" w:rsidRPr="00ED333F">
        <w:rPr>
          <w:sz w:val="24"/>
        </w:rPr>
        <w:t>virtually across a wide geographic area.</w:t>
      </w:r>
    </w:p>
    <w:p w14:paraId="247031FE" w14:textId="62F5908A" w:rsidR="00D976B1" w:rsidRPr="00ED333F" w:rsidRDefault="00D976B1" w:rsidP="00D976B1">
      <w:pPr>
        <w:pStyle w:val="ListParagraph"/>
        <w:numPr>
          <w:ilvl w:val="0"/>
          <w:numId w:val="1"/>
        </w:numPr>
        <w:tabs>
          <w:tab w:val="left" w:pos="840"/>
        </w:tabs>
        <w:spacing w:line="240" w:lineRule="auto"/>
        <w:ind w:right="472"/>
        <w:rPr>
          <w:sz w:val="24"/>
        </w:rPr>
      </w:pPr>
      <w:r w:rsidRPr="00ED333F">
        <w:rPr>
          <w:sz w:val="24"/>
        </w:rPr>
        <w:t xml:space="preserve">Will empower and provide support to </w:t>
      </w:r>
      <w:r w:rsidR="00246A6D" w:rsidRPr="00ED333F">
        <w:rPr>
          <w:sz w:val="24"/>
        </w:rPr>
        <w:t xml:space="preserve">highly </w:t>
      </w:r>
      <w:r w:rsidRPr="00ED333F">
        <w:rPr>
          <w:sz w:val="24"/>
        </w:rPr>
        <w:t>talented directors and department heads</w:t>
      </w:r>
      <w:r w:rsidR="00246A6D" w:rsidRPr="00ED333F">
        <w:rPr>
          <w:sz w:val="24"/>
        </w:rPr>
        <w:t>.</w:t>
      </w:r>
    </w:p>
    <w:p w14:paraId="07EDFF9E" w14:textId="2A068016" w:rsidR="0066558D" w:rsidRPr="00ED333F" w:rsidRDefault="00D976B1">
      <w:pPr>
        <w:pStyle w:val="ListParagraph"/>
        <w:numPr>
          <w:ilvl w:val="0"/>
          <w:numId w:val="1"/>
        </w:numPr>
        <w:tabs>
          <w:tab w:val="left" w:pos="839"/>
        </w:tabs>
        <w:spacing w:line="292" w:lineRule="exact"/>
        <w:ind w:left="839" w:hanging="359"/>
        <w:rPr>
          <w:sz w:val="24"/>
        </w:rPr>
      </w:pPr>
      <w:r w:rsidRPr="00ED333F">
        <w:rPr>
          <w:sz w:val="24"/>
        </w:rPr>
        <w:t>Is willing</w:t>
      </w:r>
      <w:r w:rsidR="00CD32CA" w:rsidRPr="00ED333F">
        <w:rPr>
          <w:spacing w:val="-2"/>
          <w:sz w:val="24"/>
        </w:rPr>
        <w:t xml:space="preserve"> </w:t>
      </w:r>
      <w:r w:rsidR="00CD32CA" w:rsidRPr="00ED333F">
        <w:rPr>
          <w:sz w:val="24"/>
        </w:rPr>
        <w:t>to</w:t>
      </w:r>
      <w:r w:rsidR="00CD32CA" w:rsidRPr="00ED333F">
        <w:rPr>
          <w:spacing w:val="-1"/>
          <w:sz w:val="24"/>
        </w:rPr>
        <w:t xml:space="preserve"> </w:t>
      </w:r>
      <w:r w:rsidR="00246A6D" w:rsidRPr="00ED333F">
        <w:rPr>
          <w:spacing w:val="-1"/>
          <w:sz w:val="24"/>
        </w:rPr>
        <w:t xml:space="preserve">consistently </w:t>
      </w:r>
      <w:r w:rsidR="00CD32CA" w:rsidRPr="00ED333F">
        <w:rPr>
          <w:sz w:val="24"/>
        </w:rPr>
        <w:t>travel</w:t>
      </w:r>
      <w:r w:rsidR="00CD32CA" w:rsidRPr="00ED333F">
        <w:rPr>
          <w:spacing w:val="-2"/>
          <w:sz w:val="24"/>
        </w:rPr>
        <w:t xml:space="preserve"> </w:t>
      </w:r>
      <w:r w:rsidR="00CD32CA" w:rsidRPr="00ED333F">
        <w:rPr>
          <w:sz w:val="24"/>
        </w:rPr>
        <w:t>to</w:t>
      </w:r>
      <w:r w:rsidR="00CD32CA" w:rsidRPr="00ED333F">
        <w:rPr>
          <w:spacing w:val="-2"/>
          <w:sz w:val="24"/>
        </w:rPr>
        <w:t xml:space="preserve"> </w:t>
      </w:r>
      <w:r w:rsidR="00CD32CA" w:rsidRPr="00ED333F">
        <w:rPr>
          <w:sz w:val="24"/>
        </w:rPr>
        <w:t>member</w:t>
      </w:r>
      <w:r w:rsidR="00CD32CA" w:rsidRPr="00ED333F">
        <w:rPr>
          <w:spacing w:val="-2"/>
          <w:sz w:val="24"/>
        </w:rPr>
        <w:t xml:space="preserve"> </w:t>
      </w:r>
      <w:r w:rsidR="00CD32CA" w:rsidRPr="00ED333F">
        <w:rPr>
          <w:sz w:val="24"/>
        </w:rPr>
        <w:t>districts</w:t>
      </w:r>
      <w:r w:rsidR="00CD32CA" w:rsidRPr="00ED333F">
        <w:rPr>
          <w:spacing w:val="-2"/>
          <w:sz w:val="24"/>
        </w:rPr>
        <w:t xml:space="preserve"> </w:t>
      </w:r>
      <w:r w:rsidRPr="00ED333F">
        <w:rPr>
          <w:sz w:val="24"/>
        </w:rPr>
        <w:t>and build a strong coalition among superintendents</w:t>
      </w:r>
      <w:r w:rsidR="00246A6D" w:rsidRPr="00ED333F">
        <w:rPr>
          <w:sz w:val="24"/>
        </w:rPr>
        <w:t>.</w:t>
      </w:r>
    </w:p>
    <w:p w14:paraId="1D9CBAEA" w14:textId="79CA54AE" w:rsidR="00246A6D" w:rsidRPr="00ED333F" w:rsidRDefault="007C45DE" w:rsidP="00246A6D">
      <w:pPr>
        <w:pStyle w:val="ListParagraph"/>
        <w:numPr>
          <w:ilvl w:val="0"/>
          <w:numId w:val="1"/>
        </w:numPr>
        <w:tabs>
          <w:tab w:val="left" w:pos="839"/>
        </w:tabs>
        <w:spacing w:line="240" w:lineRule="auto"/>
        <w:ind w:left="839" w:right="1046"/>
        <w:rPr>
          <w:sz w:val="24"/>
        </w:rPr>
      </w:pPr>
      <w:r w:rsidRPr="00ED333F">
        <w:rPr>
          <w:sz w:val="24"/>
        </w:rPr>
        <w:t>Has successfully</w:t>
      </w:r>
      <w:r w:rsidR="00246A6D" w:rsidRPr="00ED333F">
        <w:rPr>
          <w:sz w:val="24"/>
        </w:rPr>
        <w:t xml:space="preserve"> </w:t>
      </w:r>
      <w:r w:rsidRPr="00ED333F">
        <w:rPr>
          <w:sz w:val="24"/>
        </w:rPr>
        <w:t>and creatively accessed</w:t>
      </w:r>
      <w:r w:rsidR="00246A6D" w:rsidRPr="00ED333F">
        <w:rPr>
          <w:sz w:val="24"/>
        </w:rPr>
        <w:t xml:space="preserve"> alternative resources, grants, and funding opportunities</w:t>
      </w:r>
      <w:r w:rsidRPr="00ED333F">
        <w:rPr>
          <w:sz w:val="24"/>
        </w:rPr>
        <w:t xml:space="preserve"> for an organization.</w:t>
      </w:r>
    </w:p>
    <w:p w14:paraId="68B806E6" w14:textId="5A5014A7" w:rsidR="00246A6D" w:rsidRPr="00ED333F" w:rsidRDefault="00246A6D" w:rsidP="00246A6D">
      <w:pPr>
        <w:pStyle w:val="ListParagraph"/>
        <w:numPr>
          <w:ilvl w:val="0"/>
          <w:numId w:val="1"/>
        </w:numPr>
        <w:tabs>
          <w:tab w:val="left" w:pos="840"/>
        </w:tabs>
        <w:spacing w:line="240" w:lineRule="auto"/>
        <w:ind w:right="602"/>
        <w:rPr>
          <w:sz w:val="24"/>
        </w:rPr>
      </w:pPr>
      <w:r w:rsidRPr="00ED333F">
        <w:rPr>
          <w:sz w:val="24"/>
        </w:rPr>
        <w:t>Can leverage the unique aspects of member districts toward teamwork, creativity, and innovation</w:t>
      </w:r>
      <w:r w:rsidR="007C45DE" w:rsidRPr="00ED333F">
        <w:rPr>
          <w:sz w:val="24"/>
        </w:rPr>
        <w:t xml:space="preserve"> to support students.</w:t>
      </w:r>
    </w:p>
    <w:p w14:paraId="0DE32E02" w14:textId="77777777" w:rsidR="00246A6D" w:rsidRPr="00ED333F" w:rsidRDefault="00246A6D" w:rsidP="00246A6D">
      <w:pPr>
        <w:pStyle w:val="ListParagraph"/>
        <w:numPr>
          <w:ilvl w:val="0"/>
          <w:numId w:val="1"/>
        </w:numPr>
        <w:tabs>
          <w:tab w:val="left" w:pos="839"/>
        </w:tabs>
        <w:spacing w:line="240" w:lineRule="auto"/>
        <w:ind w:left="839" w:right="1046"/>
        <w:rPr>
          <w:sz w:val="24"/>
        </w:rPr>
      </w:pPr>
      <w:r w:rsidRPr="00ED333F">
        <w:rPr>
          <w:sz w:val="24"/>
        </w:rPr>
        <w:t>Actively listens, speaks, and writes</w:t>
      </w:r>
      <w:r w:rsidR="00CD32CA" w:rsidRPr="00ED333F">
        <w:rPr>
          <w:spacing w:val="-2"/>
          <w:sz w:val="24"/>
        </w:rPr>
        <w:t xml:space="preserve"> </w:t>
      </w:r>
      <w:r w:rsidR="00CD32CA" w:rsidRPr="00ED333F">
        <w:rPr>
          <w:sz w:val="24"/>
        </w:rPr>
        <w:t>in</w:t>
      </w:r>
      <w:r w:rsidR="00CD32CA" w:rsidRPr="00ED333F">
        <w:rPr>
          <w:spacing w:val="-2"/>
          <w:sz w:val="24"/>
        </w:rPr>
        <w:t xml:space="preserve"> </w:t>
      </w:r>
      <w:r w:rsidR="00CD32CA" w:rsidRPr="00ED333F">
        <w:rPr>
          <w:sz w:val="24"/>
        </w:rPr>
        <w:t>a</w:t>
      </w:r>
      <w:r w:rsidR="00CD32CA" w:rsidRPr="00ED333F">
        <w:rPr>
          <w:spacing w:val="-2"/>
          <w:sz w:val="24"/>
        </w:rPr>
        <w:t xml:space="preserve"> </w:t>
      </w:r>
      <w:r w:rsidR="00CD32CA" w:rsidRPr="00ED333F">
        <w:rPr>
          <w:sz w:val="24"/>
        </w:rPr>
        <w:t>clear</w:t>
      </w:r>
      <w:r w:rsidR="00CD32CA" w:rsidRPr="00ED333F">
        <w:rPr>
          <w:spacing w:val="1"/>
          <w:sz w:val="24"/>
        </w:rPr>
        <w:t xml:space="preserve"> </w:t>
      </w:r>
      <w:r w:rsidR="00CD32CA" w:rsidRPr="00ED333F">
        <w:rPr>
          <w:sz w:val="24"/>
        </w:rPr>
        <w:t>and</w:t>
      </w:r>
      <w:r w:rsidR="00CD32CA" w:rsidRPr="00ED333F">
        <w:rPr>
          <w:spacing w:val="1"/>
          <w:sz w:val="24"/>
        </w:rPr>
        <w:t xml:space="preserve"> </w:t>
      </w:r>
      <w:r w:rsidR="00CD32CA" w:rsidRPr="00ED333F">
        <w:rPr>
          <w:sz w:val="24"/>
        </w:rPr>
        <w:t xml:space="preserve">thorough </w:t>
      </w:r>
      <w:r w:rsidR="00CD32CA" w:rsidRPr="00ED333F">
        <w:rPr>
          <w:spacing w:val="-2"/>
          <w:sz w:val="24"/>
        </w:rPr>
        <w:t>manner.</w:t>
      </w:r>
      <w:r w:rsidRPr="00ED333F">
        <w:rPr>
          <w:sz w:val="24"/>
        </w:rPr>
        <w:t xml:space="preserve"> </w:t>
      </w:r>
    </w:p>
    <w:p w14:paraId="44A8BDF4" w14:textId="53CE4795" w:rsidR="0066558D" w:rsidRPr="00ED333F" w:rsidRDefault="007C45DE" w:rsidP="00246A6D">
      <w:pPr>
        <w:pStyle w:val="ListParagraph"/>
        <w:numPr>
          <w:ilvl w:val="0"/>
          <w:numId w:val="1"/>
        </w:numPr>
        <w:tabs>
          <w:tab w:val="left" w:pos="839"/>
        </w:tabs>
        <w:spacing w:line="240" w:lineRule="auto"/>
        <w:ind w:left="839" w:right="1046"/>
        <w:rPr>
          <w:sz w:val="24"/>
        </w:rPr>
      </w:pPr>
      <w:proofErr w:type="gramStart"/>
      <w:r w:rsidRPr="00ED333F">
        <w:rPr>
          <w:sz w:val="24"/>
        </w:rPr>
        <w:t>Has</w:t>
      </w:r>
      <w:proofErr w:type="gramEnd"/>
      <w:r w:rsidRPr="00ED333F">
        <w:rPr>
          <w:sz w:val="24"/>
        </w:rPr>
        <w:t xml:space="preserve"> </w:t>
      </w:r>
      <w:r w:rsidR="00246A6D" w:rsidRPr="00ED333F">
        <w:rPr>
          <w:sz w:val="24"/>
        </w:rPr>
        <w:t>experience</w:t>
      </w:r>
      <w:r w:rsidR="00246A6D" w:rsidRPr="00ED333F">
        <w:rPr>
          <w:spacing w:val="-5"/>
          <w:sz w:val="24"/>
        </w:rPr>
        <w:t xml:space="preserve"> </w:t>
      </w:r>
      <w:r w:rsidR="00246A6D" w:rsidRPr="00ED333F">
        <w:rPr>
          <w:sz w:val="24"/>
        </w:rPr>
        <w:t>working</w:t>
      </w:r>
      <w:r w:rsidR="00246A6D" w:rsidRPr="00ED333F">
        <w:rPr>
          <w:spacing w:val="-4"/>
          <w:sz w:val="24"/>
        </w:rPr>
        <w:t xml:space="preserve"> </w:t>
      </w:r>
      <w:r w:rsidR="00246A6D" w:rsidRPr="00ED333F">
        <w:rPr>
          <w:sz w:val="24"/>
        </w:rPr>
        <w:t>with</w:t>
      </w:r>
      <w:r w:rsidR="00246A6D" w:rsidRPr="00ED333F">
        <w:rPr>
          <w:spacing w:val="-2"/>
          <w:sz w:val="24"/>
        </w:rPr>
        <w:t xml:space="preserve"> </w:t>
      </w:r>
      <w:r w:rsidR="00246A6D" w:rsidRPr="00ED333F">
        <w:rPr>
          <w:sz w:val="24"/>
        </w:rPr>
        <w:t>federal</w:t>
      </w:r>
      <w:r w:rsidR="00246A6D" w:rsidRPr="00ED333F">
        <w:rPr>
          <w:spacing w:val="-4"/>
          <w:sz w:val="24"/>
        </w:rPr>
        <w:t xml:space="preserve"> </w:t>
      </w:r>
      <w:r w:rsidR="00246A6D" w:rsidRPr="00ED333F">
        <w:rPr>
          <w:sz w:val="24"/>
        </w:rPr>
        <w:t>and</w:t>
      </w:r>
      <w:r w:rsidR="00246A6D" w:rsidRPr="00ED333F">
        <w:rPr>
          <w:spacing w:val="-4"/>
          <w:sz w:val="24"/>
        </w:rPr>
        <w:t xml:space="preserve"> </w:t>
      </w:r>
      <w:r w:rsidR="00246A6D" w:rsidRPr="00ED333F">
        <w:rPr>
          <w:sz w:val="24"/>
        </w:rPr>
        <w:t>state</w:t>
      </w:r>
      <w:r w:rsidR="00246A6D" w:rsidRPr="00ED333F">
        <w:rPr>
          <w:spacing w:val="-5"/>
          <w:sz w:val="24"/>
        </w:rPr>
        <w:t xml:space="preserve"> </w:t>
      </w:r>
      <w:r w:rsidR="00246A6D" w:rsidRPr="00ED333F">
        <w:rPr>
          <w:sz w:val="24"/>
        </w:rPr>
        <w:t>legislation,</w:t>
      </w:r>
      <w:r w:rsidR="00246A6D" w:rsidRPr="00ED333F">
        <w:rPr>
          <w:spacing w:val="-4"/>
          <w:sz w:val="24"/>
        </w:rPr>
        <w:t xml:space="preserve"> </w:t>
      </w:r>
      <w:r w:rsidR="00246A6D" w:rsidRPr="00ED333F">
        <w:rPr>
          <w:sz w:val="24"/>
        </w:rPr>
        <w:t>special</w:t>
      </w:r>
      <w:r w:rsidR="00246A6D" w:rsidRPr="00ED333F">
        <w:rPr>
          <w:spacing w:val="-4"/>
          <w:sz w:val="24"/>
        </w:rPr>
        <w:t xml:space="preserve"> </w:t>
      </w:r>
      <w:r w:rsidR="00246A6D" w:rsidRPr="00ED333F">
        <w:rPr>
          <w:sz w:val="24"/>
        </w:rPr>
        <w:t>education</w:t>
      </w:r>
      <w:r w:rsidR="00246A6D" w:rsidRPr="00ED333F">
        <w:rPr>
          <w:spacing w:val="-4"/>
          <w:sz w:val="24"/>
        </w:rPr>
        <w:t xml:space="preserve"> </w:t>
      </w:r>
      <w:r w:rsidR="00246A6D" w:rsidRPr="00ED333F">
        <w:rPr>
          <w:sz w:val="24"/>
        </w:rPr>
        <w:t>law</w:t>
      </w:r>
      <w:r w:rsidR="00246A6D" w:rsidRPr="00ED333F">
        <w:rPr>
          <w:spacing w:val="-3"/>
          <w:sz w:val="24"/>
        </w:rPr>
        <w:t xml:space="preserve"> </w:t>
      </w:r>
      <w:r w:rsidR="00246A6D" w:rsidRPr="00ED333F">
        <w:rPr>
          <w:sz w:val="24"/>
        </w:rPr>
        <w:t>and practices, and Colorado school finance</w:t>
      </w:r>
    </w:p>
    <w:p w14:paraId="4A6B8F76" w14:textId="77777777" w:rsidR="0066558D" w:rsidRPr="00ED333F" w:rsidRDefault="00CD32CA">
      <w:pPr>
        <w:spacing w:before="276" w:line="274" w:lineRule="exact"/>
        <w:ind w:left="120"/>
        <w:rPr>
          <w:b/>
          <w:iCs/>
          <w:sz w:val="24"/>
        </w:rPr>
      </w:pPr>
      <w:r w:rsidRPr="00ED333F">
        <w:rPr>
          <w:b/>
          <w:iCs/>
          <w:spacing w:val="-2"/>
          <w:sz w:val="24"/>
        </w:rPr>
        <w:t>Requirements:</w:t>
      </w:r>
    </w:p>
    <w:p w14:paraId="1B6B79FC" w14:textId="77777777" w:rsidR="0066558D" w:rsidRPr="00ED333F" w:rsidRDefault="00CD32CA">
      <w:pPr>
        <w:pStyle w:val="ListParagraph"/>
        <w:numPr>
          <w:ilvl w:val="1"/>
          <w:numId w:val="1"/>
        </w:numPr>
        <w:tabs>
          <w:tab w:val="left" w:pos="951"/>
        </w:tabs>
        <w:spacing w:line="292" w:lineRule="exact"/>
        <w:rPr>
          <w:i/>
          <w:sz w:val="24"/>
        </w:rPr>
      </w:pPr>
      <w:r w:rsidRPr="00ED333F">
        <w:rPr>
          <w:i/>
          <w:sz w:val="24"/>
        </w:rPr>
        <w:t>minimum</w:t>
      </w:r>
      <w:r w:rsidRPr="00ED333F">
        <w:rPr>
          <w:i/>
          <w:spacing w:val="-5"/>
          <w:sz w:val="24"/>
        </w:rPr>
        <w:t xml:space="preserve"> </w:t>
      </w:r>
      <w:r w:rsidRPr="00ED333F">
        <w:rPr>
          <w:i/>
          <w:sz w:val="24"/>
        </w:rPr>
        <w:t>of</w:t>
      </w:r>
      <w:r w:rsidRPr="00ED333F">
        <w:rPr>
          <w:i/>
          <w:spacing w:val="-3"/>
          <w:sz w:val="24"/>
        </w:rPr>
        <w:t xml:space="preserve"> </w:t>
      </w:r>
      <w:r w:rsidRPr="00ED333F">
        <w:rPr>
          <w:i/>
          <w:sz w:val="24"/>
        </w:rPr>
        <w:t>a</w:t>
      </w:r>
      <w:r w:rsidRPr="00ED333F">
        <w:rPr>
          <w:i/>
          <w:spacing w:val="-3"/>
          <w:sz w:val="24"/>
        </w:rPr>
        <w:t xml:space="preserve"> </w:t>
      </w:r>
      <w:r w:rsidRPr="00ED333F">
        <w:rPr>
          <w:i/>
          <w:sz w:val="24"/>
        </w:rPr>
        <w:t>master’s</w:t>
      </w:r>
      <w:r w:rsidRPr="00ED333F">
        <w:rPr>
          <w:i/>
          <w:spacing w:val="-3"/>
          <w:sz w:val="24"/>
        </w:rPr>
        <w:t xml:space="preserve"> </w:t>
      </w:r>
      <w:r w:rsidRPr="00ED333F">
        <w:rPr>
          <w:i/>
          <w:spacing w:val="-2"/>
          <w:sz w:val="24"/>
        </w:rPr>
        <w:t>degree</w:t>
      </w:r>
    </w:p>
    <w:p w14:paraId="05338367" w14:textId="3E9AF0C5" w:rsidR="0066558D" w:rsidRPr="00ED333F" w:rsidRDefault="00AD03B9">
      <w:pPr>
        <w:pStyle w:val="ListParagraph"/>
        <w:numPr>
          <w:ilvl w:val="1"/>
          <w:numId w:val="1"/>
        </w:numPr>
        <w:tabs>
          <w:tab w:val="left" w:pos="951"/>
        </w:tabs>
        <w:rPr>
          <w:i/>
          <w:sz w:val="24"/>
        </w:rPr>
      </w:pPr>
      <w:r w:rsidRPr="00ED333F">
        <w:rPr>
          <w:i/>
          <w:sz w:val="24"/>
        </w:rPr>
        <w:lastRenderedPageBreak/>
        <w:t>possess</w:t>
      </w:r>
      <w:r w:rsidRPr="00ED333F">
        <w:rPr>
          <w:i/>
          <w:spacing w:val="-3"/>
          <w:sz w:val="24"/>
        </w:rPr>
        <w:t xml:space="preserve"> </w:t>
      </w:r>
      <w:r w:rsidRPr="00ED333F">
        <w:rPr>
          <w:i/>
          <w:sz w:val="24"/>
        </w:rPr>
        <w:t>or</w:t>
      </w:r>
      <w:r w:rsidRPr="00ED333F">
        <w:rPr>
          <w:i/>
          <w:spacing w:val="-2"/>
          <w:sz w:val="24"/>
        </w:rPr>
        <w:t xml:space="preserve"> </w:t>
      </w:r>
      <w:r w:rsidRPr="00ED333F">
        <w:rPr>
          <w:i/>
          <w:sz w:val="24"/>
        </w:rPr>
        <w:t>demonstrate</w:t>
      </w:r>
      <w:r w:rsidRPr="00ED333F">
        <w:rPr>
          <w:i/>
          <w:spacing w:val="-1"/>
          <w:sz w:val="24"/>
        </w:rPr>
        <w:t xml:space="preserve"> </w:t>
      </w:r>
      <w:r w:rsidRPr="00ED333F">
        <w:rPr>
          <w:i/>
          <w:sz w:val="24"/>
        </w:rPr>
        <w:t>eligibility</w:t>
      </w:r>
      <w:r w:rsidRPr="00ED333F">
        <w:rPr>
          <w:i/>
          <w:spacing w:val="-1"/>
          <w:sz w:val="24"/>
        </w:rPr>
        <w:t xml:space="preserve"> </w:t>
      </w:r>
      <w:r w:rsidRPr="00ED333F">
        <w:rPr>
          <w:i/>
          <w:sz w:val="24"/>
        </w:rPr>
        <w:t>for</w:t>
      </w:r>
      <w:r w:rsidRPr="00ED333F">
        <w:rPr>
          <w:i/>
          <w:spacing w:val="-2"/>
          <w:sz w:val="24"/>
        </w:rPr>
        <w:t xml:space="preserve"> </w:t>
      </w:r>
      <w:r w:rsidRPr="00ED333F">
        <w:rPr>
          <w:i/>
          <w:sz w:val="24"/>
        </w:rPr>
        <w:t>appropriate</w:t>
      </w:r>
      <w:r w:rsidRPr="00ED333F">
        <w:rPr>
          <w:i/>
          <w:spacing w:val="-3"/>
          <w:sz w:val="24"/>
        </w:rPr>
        <w:t xml:space="preserve"> </w:t>
      </w:r>
      <w:r w:rsidRPr="00ED333F">
        <w:rPr>
          <w:i/>
          <w:sz w:val="24"/>
        </w:rPr>
        <w:t>Colorado</w:t>
      </w:r>
      <w:r w:rsidRPr="00ED333F">
        <w:rPr>
          <w:i/>
          <w:spacing w:val="-2"/>
          <w:sz w:val="24"/>
        </w:rPr>
        <w:t xml:space="preserve"> licensure</w:t>
      </w:r>
    </w:p>
    <w:p w14:paraId="2444CB81" w14:textId="77777777" w:rsidR="0066558D" w:rsidRPr="00ED333F" w:rsidRDefault="0066558D">
      <w:pPr>
        <w:pStyle w:val="BodyText"/>
        <w:spacing w:before="2"/>
        <w:rPr>
          <w:i/>
        </w:rPr>
      </w:pPr>
    </w:p>
    <w:p w14:paraId="7E3FD978" w14:textId="07F42662" w:rsidR="0066558D" w:rsidRDefault="00CD32CA">
      <w:pPr>
        <w:ind w:left="120"/>
        <w:jc w:val="both"/>
        <w:rPr>
          <w:i/>
          <w:sz w:val="24"/>
        </w:rPr>
      </w:pPr>
      <w:r w:rsidRPr="00ED333F">
        <w:rPr>
          <w:b/>
          <w:iCs/>
          <w:sz w:val="24"/>
        </w:rPr>
        <w:t>Salary:</w:t>
      </w:r>
      <w:r w:rsidRPr="00ED333F">
        <w:rPr>
          <w:b/>
          <w:i/>
          <w:spacing w:val="-4"/>
          <w:sz w:val="24"/>
        </w:rPr>
        <w:t xml:space="preserve"> </w:t>
      </w:r>
      <w:r w:rsidRPr="00ED333F">
        <w:rPr>
          <w:i/>
          <w:sz w:val="24"/>
        </w:rPr>
        <w:t>$</w:t>
      </w:r>
      <w:r w:rsidR="00246A6D" w:rsidRPr="00ED333F">
        <w:rPr>
          <w:i/>
          <w:sz w:val="24"/>
        </w:rPr>
        <w:t>110,000 - $130,000 subject to negotiation</w:t>
      </w:r>
    </w:p>
    <w:p w14:paraId="7286C6FA" w14:textId="77777777" w:rsidR="0066558D" w:rsidRDefault="0066558D">
      <w:pPr>
        <w:jc w:val="both"/>
        <w:rPr>
          <w:sz w:val="24"/>
        </w:rPr>
        <w:sectPr w:rsidR="0066558D">
          <w:type w:val="continuous"/>
          <w:pgSz w:w="12240" w:h="15840"/>
          <w:pgMar w:top="1360" w:right="1320" w:bottom="280" w:left="1320" w:header="720" w:footer="720" w:gutter="0"/>
          <w:cols w:space="720"/>
        </w:sectPr>
      </w:pPr>
    </w:p>
    <w:p w14:paraId="378C64B9" w14:textId="77777777" w:rsidR="0066558D" w:rsidRDefault="00CD32CA">
      <w:pPr>
        <w:pStyle w:val="Heading1"/>
        <w:spacing w:before="79"/>
      </w:pPr>
      <w:r>
        <w:lastRenderedPageBreak/>
        <w:t>Search</w:t>
      </w:r>
      <w:r>
        <w:rPr>
          <w:spacing w:val="-3"/>
        </w:rPr>
        <w:t xml:space="preserve"> </w:t>
      </w:r>
      <w:r>
        <w:rPr>
          <w:spacing w:val="-2"/>
        </w:rPr>
        <w:t>Timeline:</w:t>
      </w:r>
    </w:p>
    <w:p w14:paraId="2000E972" w14:textId="6A0904DF" w:rsidR="0066558D" w:rsidRDefault="00CD32CA">
      <w:pPr>
        <w:pStyle w:val="ListParagraph"/>
        <w:numPr>
          <w:ilvl w:val="2"/>
          <w:numId w:val="1"/>
        </w:numPr>
        <w:tabs>
          <w:tab w:val="left" w:pos="1559"/>
        </w:tabs>
        <w:spacing w:before="275"/>
        <w:ind w:left="1559" w:hanging="352"/>
        <w:rPr>
          <w:b/>
          <w:sz w:val="24"/>
        </w:rPr>
      </w:pPr>
      <w:r>
        <w:rPr>
          <w:sz w:val="24"/>
        </w:rPr>
        <w:t>Closing</w:t>
      </w:r>
      <w:r>
        <w:rPr>
          <w:spacing w:val="-4"/>
          <w:sz w:val="24"/>
        </w:rPr>
        <w:t xml:space="preserve"> </w:t>
      </w:r>
      <w:r>
        <w:rPr>
          <w:sz w:val="24"/>
        </w:rPr>
        <w:t>date</w:t>
      </w:r>
      <w:r>
        <w:rPr>
          <w:spacing w:val="-2"/>
          <w:sz w:val="24"/>
        </w:rPr>
        <w:t xml:space="preserve"> </w:t>
      </w:r>
      <w:r>
        <w:rPr>
          <w:sz w:val="24"/>
        </w:rPr>
        <w:t>for</w:t>
      </w:r>
      <w:r>
        <w:rPr>
          <w:spacing w:val="-3"/>
          <w:sz w:val="24"/>
        </w:rPr>
        <w:t xml:space="preserve"> </w:t>
      </w:r>
      <w:r>
        <w:rPr>
          <w:sz w:val="24"/>
        </w:rPr>
        <w:t>applications:</w:t>
      </w:r>
      <w:r>
        <w:rPr>
          <w:spacing w:val="-1"/>
          <w:sz w:val="24"/>
        </w:rPr>
        <w:t xml:space="preserve"> </w:t>
      </w:r>
      <w:r w:rsidR="000B5A16">
        <w:rPr>
          <w:b/>
          <w:sz w:val="24"/>
        </w:rPr>
        <w:t>April 15, 2025</w:t>
      </w:r>
      <w:r>
        <w:rPr>
          <w:b/>
          <w:spacing w:val="-2"/>
          <w:sz w:val="24"/>
        </w:rPr>
        <w:t xml:space="preserve"> </w:t>
      </w:r>
      <w:r>
        <w:rPr>
          <w:b/>
          <w:sz w:val="24"/>
        </w:rPr>
        <w:t>(11:30</w:t>
      </w:r>
      <w:r>
        <w:rPr>
          <w:b/>
          <w:spacing w:val="-1"/>
          <w:sz w:val="24"/>
        </w:rPr>
        <w:t xml:space="preserve"> </w:t>
      </w:r>
      <w:r>
        <w:rPr>
          <w:b/>
          <w:sz w:val="24"/>
        </w:rPr>
        <w:t>p.m.</w:t>
      </w:r>
      <w:r>
        <w:rPr>
          <w:b/>
          <w:spacing w:val="-2"/>
          <w:sz w:val="24"/>
        </w:rPr>
        <w:t xml:space="preserve"> </w:t>
      </w:r>
      <w:r>
        <w:rPr>
          <w:b/>
          <w:sz w:val="24"/>
        </w:rPr>
        <w:t>central</w:t>
      </w:r>
      <w:r>
        <w:rPr>
          <w:b/>
          <w:spacing w:val="-1"/>
          <w:sz w:val="24"/>
        </w:rPr>
        <w:t xml:space="preserve"> </w:t>
      </w:r>
      <w:r>
        <w:rPr>
          <w:b/>
          <w:spacing w:val="-2"/>
          <w:sz w:val="24"/>
        </w:rPr>
        <w:t>time)</w:t>
      </w:r>
    </w:p>
    <w:p w14:paraId="5E0884E4" w14:textId="7F65B31B" w:rsidR="0066558D" w:rsidRDefault="00CD32CA">
      <w:pPr>
        <w:pStyle w:val="ListParagraph"/>
        <w:numPr>
          <w:ilvl w:val="2"/>
          <w:numId w:val="1"/>
        </w:numPr>
        <w:tabs>
          <w:tab w:val="left" w:pos="1559"/>
        </w:tabs>
        <w:ind w:left="1559" w:hanging="352"/>
        <w:rPr>
          <w:b/>
          <w:sz w:val="24"/>
        </w:rPr>
      </w:pPr>
      <w:r>
        <w:rPr>
          <w:sz w:val="24"/>
        </w:rPr>
        <w:t>Search</w:t>
      </w:r>
      <w:r>
        <w:rPr>
          <w:spacing w:val="-2"/>
          <w:sz w:val="24"/>
        </w:rPr>
        <w:t xml:space="preserve"> </w:t>
      </w:r>
      <w:r>
        <w:rPr>
          <w:sz w:val="24"/>
        </w:rPr>
        <w:t>committee</w:t>
      </w:r>
      <w:r>
        <w:rPr>
          <w:spacing w:val="-3"/>
          <w:sz w:val="24"/>
        </w:rPr>
        <w:t xml:space="preserve"> </w:t>
      </w:r>
      <w:r>
        <w:rPr>
          <w:sz w:val="24"/>
        </w:rPr>
        <w:t>selects</w:t>
      </w:r>
      <w:r>
        <w:rPr>
          <w:spacing w:val="-1"/>
          <w:sz w:val="24"/>
        </w:rPr>
        <w:t xml:space="preserve"> </w:t>
      </w:r>
      <w:r>
        <w:rPr>
          <w:sz w:val="24"/>
        </w:rPr>
        <w:t>finalists</w:t>
      </w:r>
      <w:r>
        <w:rPr>
          <w:spacing w:val="-2"/>
          <w:sz w:val="24"/>
        </w:rPr>
        <w:t xml:space="preserve"> </w:t>
      </w:r>
      <w:r>
        <w:rPr>
          <w:sz w:val="24"/>
        </w:rPr>
        <w:t>to</w:t>
      </w:r>
      <w:r>
        <w:rPr>
          <w:spacing w:val="-2"/>
          <w:sz w:val="24"/>
        </w:rPr>
        <w:t xml:space="preserve"> </w:t>
      </w:r>
      <w:r>
        <w:rPr>
          <w:sz w:val="24"/>
        </w:rPr>
        <w:t>interview:</w:t>
      </w:r>
      <w:r>
        <w:rPr>
          <w:spacing w:val="-1"/>
          <w:sz w:val="24"/>
        </w:rPr>
        <w:t xml:space="preserve"> </w:t>
      </w:r>
      <w:r w:rsidR="000B5A16">
        <w:rPr>
          <w:b/>
          <w:sz w:val="24"/>
        </w:rPr>
        <w:t>April 24, 2025</w:t>
      </w:r>
    </w:p>
    <w:p w14:paraId="07DF0DCD" w14:textId="52451B8A" w:rsidR="0066558D" w:rsidRDefault="00CD32CA">
      <w:pPr>
        <w:pStyle w:val="ListParagraph"/>
        <w:numPr>
          <w:ilvl w:val="2"/>
          <w:numId w:val="1"/>
        </w:numPr>
        <w:tabs>
          <w:tab w:val="left" w:pos="1559"/>
        </w:tabs>
        <w:ind w:left="1559" w:hanging="352"/>
        <w:rPr>
          <w:b/>
          <w:sz w:val="24"/>
        </w:rPr>
      </w:pPr>
      <w:r>
        <w:rPr>
          <w:sz w:val="24"/>
        </w:rPr>
        <w:t>Interviews</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and</w:t>
      </w:r>
      <w:r>
        <w:rPr>
          <w:spacing w:val="-2"/>
          <w:sz w:val="24"/>
        </w:rPr>
        <w:t xml:space="preserve"> </w:t>
      </w:r>
      <w:r>
        <w:rPr>
          <w:sz w:val="24"/>
        </w:rPr>
        <w:t>Superintendents</w:t>
      </w:r>
      <w:r>
        <w:rPr>
          <w:spacing w:val="-1"/>
          <w:sz w:val="24"/>
        </w:rPr>
        <w:t xml:space="preserve"> </w:t>
      </w:r>
      <w:r>
        <w:rPr>
          <w:sz w:val="24"/>
        </w:rPr>
        <w:t>Advisory</w:t>
      </w:r>
      <w:r>
        <w:rPr>
          <w:spacing w:val="-2"/>
          <w:sz w:val="24"/>
        </w:rPr>
        <w:t xml:space="preserve"> </w:t>
      </w:r>
      <w:r>
        <w:rPr>
          <w:sz w:val="24"/>
        </w:rPr>
        <w:t>Council:</w:t>
      </w:r>
      <w:r>
        <w:rPr>
          <w:spacing w:val="-1"/>
          <w:sz w:val="24"/>
        </w:rPr>
        <w:t xml:space="preserve"> </w:t>
      </w:r>
      <w:r w:rsidR="000B5A16">
        <w:rPr>
          <w:b/>
          <w:sz w:val="24"/>
        </w:rPr>
        <w:t xml:space="preserve">May </w:t>
      </w:r>
      <w:r>
        <w:rPr>
          <w:b/>
          <w:sz w:val="24"/>
        </w:rPr>
        <w:t>1,</w:t>
      </w:r>
      <w:r>
        <w:rPr>
          <w:b/>
          <w:spacing w:val="-4"/>
          <w:sz w:val="24"/>
        </w:rPr>
        <w:t xml:space="preserve"> 2025</w:t>
      </w:r>
    </w:p>
    <w:p w14:paraId="13212553" w14:textId="6888BA84" w:rsidR="0066558D" w:rsidRDefault="00CD32CA">
      <w:pPr>
        <w:pStyle w:val="ListParagraph"/>
        <w:numPr>
          <w:ilvl w:val="2"/>
          <w:numId w:val="1"/>
        </w:numPr>
        <w:tabs>
          <w:tab w:val="left" w:pos="1559"/>
        </w:tabs>
        <w:ind w:left="1559" w:hanging="352"/>
        <w:rPr>
          <w:b/>
          <w:sz w:val="24"/>
        </w:rPr>
      </w:pPr>
      <w:r>
        <w:rPr>
          <w:sz w:val="24"/>
        </w:rPr>
        <w:t>Selection</w:t>
      </w:r>
      <w:r>
        <w:rPr>
          <w:spacing w:val="-2"/>
          <w:sz w:val="24"/>
        </w:rPr>
        <w:t xml:space="preserve"> </w:t>
      </w:r>
      <w:r>
        <w:rPr>
          <w:sz w:val="24"/>
        </w:rPr>
        <w:t>of</w:t>
      </w:r>
      <w:r>
        <w:rPr>
          <w:spacing w:val="-2"/>
          <w:sz w:val="24"/>
        </w:rPr>
        <w:t xml:space="preserve"> </w:t>
      </w:r>
      <w:r>
        <w:rPr>
          <w:sz w:val="24"/>
        </w:rPr>
        <w:t>new</w:t>
      </w:r>
      <w:r>
        <w:rPr>
          <w:spacing w:val="-2"/>
          <w:sz w:val="24"/>
        </w:rPr>
        <w:t xml:space="preserve"> </w:t>
      </w:r>
      <w:r>
        <w:rPr>
          <w:sz w:val="24"/>
        </w:rPr>
        <w:t>Executive</w:t>
      </w:r>
      <w:r>
        <w:rPr>
          <w:spacing w:val="-3"/>
          <w:sz w:val="24"/>
        </w:rPr>
        <w:t xml:space="preserve"> </w:t>
      </w:r>
      <w:r>
        <w:rPr>
          <w:sz w:val="24"/>
        </w:rPr>
        <w:t>Director:</w:t>
      </w:r>
      <w:r>
        <w:rPr>
          <w:spacing w:val="-1"/>
          <w:sz w:val="24"/>
        </w:rPr>
        <w:t xml:space="preserve"> </w:t>
      </w:r>
      <w:r w:rsidR="000B5A16">
        <w:rPr>
          <w:b/>
          <w:sz w:val="24"/>
        </w:rPr>
        <w:t>TBD</w:t>
      </w:r>
    </w:p>
    <w:p w14:paraId="79A1AF4D" w14:textId="77777777" w:rsidR="0066558D" w:rsidRDefault="00CD32CA">
      <w:pPr>
        <w:pStyle w:val="ListParagraph"/>
        <w:numPr>
          <w:ilvl w:val="2"/>
          <w:numId w:val="1"/>
        </w:numPr>
        <w:tabs>
          <w:tab w:val="left" w:pos="1559"/>
        </w:tabs>
        <w:spacing w:before="2" w:line="240" w:lineRule="auto"/>
        <w:ind w:left="1559" w:hanging="352"/>
        <w:rPr>
          <w:b/>
          <w:sz w:val="24"/>
        </w:rPr>
      </w:pPr>
      <w:r>
        <w:rPr>
          <w:sz w:val="24"/>
        </w:rPr>
        <w:t>Start</w:t>
      </w:r>
      <w:r>
        <w:rPr>
          <w:spacing w:val="-1"/>
          <w:sz w:val="24"/>
        </w:rPr>
        <w:t xml:space="preserve"> </w:t>
      </w:r>
      <w:r>
        <w:rPr>
          <w:sz w:val="24"/>
        </w:rPr>
        <w:t>date:</w:t>
      </w:r>
      <w:r>
        <w:rPr>
          <w:spacing w:val="-1"/>
          <w:sz w:val="24"/>
        </w:rPr>
        <w:t xml:space="preserve"> </w:t>
      </w:r>
      <w:r>
        <w:rPr>
          <w:b/>
          <w:sz w:val="24"/>
        </w:rPr>
        <w:t>Not</w:t>
      </w:r>
      <w:r>
        <w:rPr>
          <w:b/>
          <w:spacing w:val="-2"/>
          <w:sz w:val="24"/>
        </w:rPr>
        <w:t xml:space="preserve"> </w:t>
      </w:r>
      <w:r>
        <w:rPr>
          <w:b/>
          <w:sz w:val="24"/>
        </w:rPr>
        <w:t>Later</w:t>
      </w:r>
      <w:r>
        <w:rPr>
          <w:b/>
          <w:spacing w:val="-2"/>
          <w:sz w:val="24"/>
        </w:rPr>
        <w:t xml:space="preserve"> </w:t>
      </w:r>
      <w:r>
        <w:rPr>
          <w:b/>
          <w:sz w:val="24"/>
        </w:rPr>
        <w:t>Than</w:t>
      </w:r>
      <w:r>
        <w:rPr>
          <w:b/>
          <w:spacing w:val="-1"/>
          <w:sz w:val="24"/>
        </w:rPr>
        <w:t xml:space="preserve"> </w:t>
      </w:r>
      <w:r>
        <w:rPr>
          <w:b/>
          <w:sz w:val="24"/>
        </w:rPr>
        <w:t>July</w:t>
      </w:r>
      <w:r>
        <w:rPr>
          <w:b/>
          <w:spacing w:val="-1"/>
          <w:sz w:val="24"/>
        </w:rPr>
        <w:t xml:space="preserve"> </w:t>
      </w:r>
      <w:r>
        <w:rPr>
          <w:b/>
          <w:sz w:val="24"/>
        </w:rPr>
        <w:t>1,</w:t>
      </w:r>
      <w:r>
        <w:rPr>
          <w:b/>
          <w:spacing w:val="-1"/>
          <w:sz w:val="24"/>
        </w:rPr>
        <w:t xml:space="preserve"> </w:t>
      </w:r>
      <w:r>
        <w:rPr>
          <w:b/>
          <w:spacing w:val="-4"/>
          <w:sz w:val="24"/>
        </w:rPr>
        <w:t>2025</w:t>
      </w:r>
    </w:p>
    <w:p w14:paraId="4ACF081F" w14:textId="77777777" w:rsidR="0066558D" w:rsidRDefault="00CD32CA">
      <w:pPr>
        <w:pStyle w:val="Heading1"/>
        <w:spacing w:before="275"/>
      </w:pPr>
      <w:r>
        <w:t>Contact</w:t>
      </w:r>
      <w:r>
        <w:rPr>
          <w:spacing w:val="-5"/>
        </w:rPr>
        <w:t xml:space="preserve"> </w:t>
      </w:r>
      <w:r>
        <w:rPr>
          <w:spacing w:val="-2"/>
        </w:rPr>
        <w:t>information:</w:t>
      </w:r>
    </w:p>
    <w:p w14:paraId="03775D84" w14:textId="77777777" w:rsidR="0066558D" w:rsidRDefault="00CD32CA">
      <w:pPr>
        <w:pStyle w:val="BodyText"/>
        <w:ind w:left="840" w:right="5184"/>
      </w:pPr>
      <w:r>
        <w:t>McPherson</w:t>
      </w:r>
      <w:r>
        <w:rPr>
          <w:spacing w:val="-13"/>
        </w:rPr>
        <w:t xml:space="preserve"> </w:t>
      </w:r>
      <w:r>
        <w:t>&amp;</w:t>
      </w:r>
      <w:r>
        <w:rPr>
          <w:spacing w:val="-13"/>
        </w:rPr>
        <w:t xml:space="preserve"> </w:t>
      </w:r>
      <w:r>
        <w:t>Jacobson,</w:t>
      </w:r>
      <w:r>
        <w:rPr>
          <w:spacing w:val="-12"/>
        </w:rPr>
        <w:t xml:space="preserve"> </w:t>
      </w:r>
      <w:r>
        <w:t>L.L.C. 11725 Arbor St., Suite 220</w:t>
      </w:r>
    </w:p>
    <w:p w14:paraId="154B32AC" w14:textId="77777777" w:rsidR="0066558D" w:rsidRDefault="00CD32CA">
      <w:pPr>
        <w:pStyle w:val="BodyText"/>
        <w:ind w:left="840"/>
      </w:pPr>
      <w:r>
        <w:t>Omaha,</w:t>
      </w:r>
      <w:r>
        <w:rPr>
          <w:spacing w:val="-3"/>
        </w:rPr>
        <w:t xml:space="preserve"> </w:t>
      </w:r>
      <w:r>
        <w:t>NE</w:t>
      </w:r>
      <w:r>
        <w:rPr>
          <w:spacing w:val="-2"/>
        </w:rPr>
        <w:t xml:space="preserve"> 68144</w:t>
      </w:r>
    </w:p>
    <w:p w14:paraId="00E3C04A" w14:textId="77777777" w:rsidR="0066558D" w:rsidRDefault="00CD32CA">
      <w:pPr>
        <w:pStyle w:val="BodyText"/>
        <w:ind w:left="840"/>
      </w:pPr>
      <w:r>
        <w:rPr>
          <w:spacing w:val="-2"/>
        </w:rPr>
        <w:t>888-375-</w:t>
      </w:r>
      <w:r>
        <w:rPr>
          <w:spacing w:val="-4"/>
        </w:rPr>
        <w:t>4814</w:t>
      </w:r>
    </w:p>
    <w:p w14:paraId="3C547528" w14:textId="77777777" w:rsidR="0066558D" w:rsidRDefault="00CD32CA">
      <w:pPr>
        <w:pStyle w:val="BodyText"/>
        <w:ind w:left="840"/>
      </w:pPr>
      <w:r>
        <w:t>Email:</w:t>
      </w:r>
      <w:r>
        <w:rPr>
          <w:spacing w:val="-2"/>
        </w:rPr>
        <w:t xml:space="preserve"> </w:t>
      </w:r>
      <w:hyperlink r:id="rId6">
        <w:r w:rsidR="0066558D">
          <w:rPr>
            <w:color w:val="0000FF"/>
            <w:spacing w:val="-2"/>
            <w:u w:val="single" w:color="0000FF"/>
          </w:rPr>
          <w:t>apps@macnjake.com</w:t>
        </w:r>
      </w:hyperlink>
    </w:p>
    <w:p w14:paraId="0F1F41B3" w14:textId="77777777" w:rsidR="0066558D" w:rsidRDefault="0066558D">
      <w:pPr>
        <w:pStyle w:val="BodyText"/>
      </w:pPr>
    </w:p>
    <w:p w14:paraId="3D281784" w14:textId="77777777" w:rsidR="0066558D" w:rsidRDefault="00CD32CA">
      <w:pPr>
        <w:ind w:left="120"/>
        <w:rPr>
          <w:b/>
          <w:sz w:val="24"/>
        </w:rPr>
      </w:pPr>
      <w:r>
        <w:rPr>
          <w:b/>
          <w:sz w:val="24"/>
        </w:rPr>
        <w:t>School</w:t>
      </w:r>
      <w:r>
        <w:rPr>
          <w:b/>
          <w:spacing w:val="-5"/>
          <w:sz w:val="24"/>
        </w:rPr>
        <w:t xml:space="preserve"> </w:t>
      </w:r>
      <w:r>
        <w:rPr>
          <w:b/>
          <w:sz w:val="24"/>
        </w:rPr>
        <w:t>Website:</w:t>
      </w:r>
      <w:r>
        <w:rPr>
          <w:b/>
          <w:spacing w:val="52"/>
          <w:sz w:val="24"/>
        </w:rPr>
        <w:t xml:space="preserve"> </w:t>
      </w:r>
      <w:hyperlink r:id="rId7">
        <w:r w:rsidR="0066558D">
          <w:rPr>
            <w:b/>
            <w:color w:val="0000FF"/>
            <w:sz w:val="24"/>
            <w:u w:val="single" w:color="0000FF"/>
          </w:rPr>
          <w:t>http://www.sc-</w:t>
        </w:r>
        <w:r w:rsidR="0066558D">
          <w:rPr>
            <w:b/>
            <w:color w:val="0000FF"/>
            <w:spacing w:val="-2"/>
            <w:sz w:val="24"/>
            <w:u w:val="single" w:color="0000FF"/>
          </w:rPr>
          <w:t>boces.org</w:t>
        </w:r>
      </w:hyperlink>
    </w:p>
    <w:p w14:paraId="461AF23A" w14:textId="77777777" w:rsidR="0066558D" w:rsidRDefault="0066558D">
      <w:pPr>
        <w:pStyle w:val="BodyText"/>
        <w:rPr>
          <w:b/>
        </w:rPr>
      </w:pPr>
    </w:p>
    <w:p w14:paraId="12CB7BA8" w14:textId="77777777" w:rsidR="0066558D" w:rsidRDefault="00CD32CA">
      <w:pPr>
        <w:pStyle w:val="Heading1"/>
        <w:tabs>
          <w:tab w:val="left" w:pos="1559"/>
          <w:tab w:val="left" w:pos="3719"/>
        </w:tabs>
      </w:pPr>
      <w:r>
        <w:rPr>
          <w:spacing w:val="-2"/>
        </w:rPr>
        <w:t>Consultant:</w:t>
      </w:r>
      <w:r>
        <w:tab/>
        <w:t>Dr.</w:t>
      </w:r>
      <w:r>
        <w:rPr>
          <w:spacing w:val="-1"/>
        </w:rPr>
        <w:t xml:space="preserve"> </w:t>
      </w:r>
      <w:r>
        <w:t>Walt</w:t>
      </w:r>
      <w:r>
        <w:rPr>
          <w:spacing w:val="-2"/>
        </w:rPr>
        <w:t xml:space="preserve"> Cooper</w:t>
      </w:r>
      <w:r>
        <w:tab/>
      </w:r>
      <w:hyperlink r:id="rId8">
        <w:r w:rsidR="0066558D">
          <w:rPr>
            <w:color w:val="0000FF"/>
            <w:spacing w:val="-2"/>
            <w:u w:val="single" w:color="0000FF"/>
          </w:rPr>
          <w:t>w_cooper@macnjake.com</w:t>
        </w:r>
      </w:hyperlink>
    </w:p>
    <w:p w14:paraId="235394AE" w14:textId="77777777" w:rsidR="0066558D" w:rsidRDefault="0066558D">
      <w:pPr>
        <w:pStyle w:val="BodyText"/>
        <w:rPr>
          <w:b/>
          <w:sz w:val="22"/>
        </w:rPr>
      </w:pPr>
    </w:p>
    <w:p w14:paraId="587B96F9" w14:textId="77777777" w:rsidR="0066558D" w:rsidRDefault="0066558D">
      <w:pPr>
        <w:pStyle w:val="BodyText"/>
        <w:spacing w:before="45"/>
        <w:rPr>
          <w:b/>
          <w:sz w:val="22"/>
        </w:rPr>
      </w:pPr>
    </w:p>
    <w:p w14:paraId="185BBE67" w14:textId="77777777" w:rsidR="0066558D" w:rsidRDefault="00CD32CA">
      <w:pPr>
        <w:spacing w:before="1"/>
        <w:ind w:left="120" w:right="115"/>
        <w:jc w:val="both"/>
        <w:rPr>
          <w:i/>
        </w:rPr>
      </w:pPr>
      <w:r>
        <w:rPr>
          <w:i/>
        </w:rPr>
        <w:t xml:space="preserve">The South Central BOCES is an Equal Opportunity Employer. The district does not discriminate on the basis of race, religion, color, sex, age, national origin or disability and, when needed, will provide reasonable accommodations to applicants and employees. Anyone requesting </w:t>
      </w:r>
      <w:proofErr w:type="gramStart"/>
      <w:r>
        <w:rPr>
          <w:i/>
        </w:rPr>
        <w:t>a reasonable</w:t>
      </w:r>
      <w:proofErr w:type="gramEnd"/>
      <w:r>
        <w:rPr>
          <w:i/>
        </w:rPr>
        <w:t xml:space="preserve"> accommodation in the application or recruitment process please contact McPherson &amp; Jacobson at the address/phone/email above.</w:t>
      </w:r>
    </w:p>
    <w:sectPr w:rsidR="0066558D">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27B14"/>
    <w:multiLevelType w:val="hybridMultilevel"/>
    <w:tmpl w:val="F32ECA8E"/>
    <w:lvl w:ilvl="0" w:tplc="41FE2EC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C2967420">
      <w:numFmt w:val="bullet"/>
      <w:lvlText w:val=""/>
      <w:lvlJc w:val="left"/>
      <w:pPr>
        <w:ind w:left="951" w:hanging="360"/>
      </w:pPr>
      <w:rPr>
        <w:rFonts w:ascii="Symbol" w:eastAsia="Symbol" w:hAnsi="Symbol" w:cs="Symbol" w:hint="default"/>
        <w:b w:val="0"/>
        <w:bCs w:val="0"/>
        <w:i w:val="0"/>
        <w:iCs w:val="0"/>
        <w:spacing w:val="0"/>
        <w:w w:val="100"/>
        <w:sz w:val="24"/>
        <w:szCs w:val="24"/>
        <w:lang w:val="en-US" w:eastAsia="en-US" w:bidi="ar-SA"/>
      </w:rPr>
    </w:lvl>
    <w:lvl w:ilvl="2" w:tplc="7C28B1D4">
      <w:numFmt w:val="bullet"/>
      <w:lvlText w:val=""/>
      <w:lvlJc w:val="left"/>
      <w:pPr>
        <w:ind w:left="1560" w:hanging="353"/>
      </w:pPr>
      <w:rPr>
        <w:rFonts w:ascii="Symbol" w:eastAsia="Symbol" w:hAnsi="Symbol" w:cs="Symbol" w:hint="default"/>
        <w:b w:val="0"/>
        <w:bCs w:val="0"/>
        <w:i w:val="0"/>
        <w:iCs w:val="0"/>
        <w:spacing w:val="0"/>
        <w:w w:val="100"/>
        <w:sz w:val="24"/>
        <w:szCs w:val="24"/>
        <w:lang w:val="en-US" w:eastAsia="en-US" w:bidi="ar-SA"/>
      </w:rPr>
    </w:lvl>
    <w:lvl w:ilvl="3" w:tplc="B20025E6">
      <w:numFmt w:val="bullet"/>
      <w:lvlText w:val="•"/>
      <w:lvlJc w:val="left"/>
      <w:pPr>
        <w:ind w:left="2565" w:hanging="353"/>
      </w:pPr>
      <w:rPr>
        <w:rFonts w:hint="default"/>
        <w:lang w:val="en-US" w:eastAsia="en-US" w:bidi="ar-SA"/>
      </w:rPr>
    </w:lvl>
    <w:lvl w:ilvl="4" w:tplc="3BAC820E">
      <w:numFmt w:val="bullet"/>
      <w:lvlText w:val="•"/>
      <w:lvlJc w:val="left"/>
      <w:pPr>
        <w:ind w:left="3570" w:hanging="353"/>
      </w:pPr>
      <w:rPr>
        <w:rFonts w:hint="default"/>
        <w:lang w:val="en-US" w:eastAsia="en-US" w:bidi="ar-SA"/>
      </w:rPr>
    </w:lvl>
    <w:lvl w:ilvl="5" w:tplc="E9E6CD60">
      <w:numFmt w:val="bullet"/>
      <w:lvlText w:val="•"/>
      <w:lvlJc w:val="left"/>
      <w:pPr>
        <w:ind w:left="4575" w:hanging="353"/>
      </w:pPr>
      <w:rPr>
        <w:rFonts w:hint="default"/>
        <w:lang w:val="en-US" w:eastAsia="en-US" w:bidi="ar-SA"/>
      </w:rPr>
    </w:lvl>
    <w:lvl w:ilvl="6" w:tplc="5F2A430A">
      <w:numFmt w:val="bullet"/>
      <w:lvlText w:val="•"/>
      <w:lvlJc w:val="left"/>
      <w:pPr>
        <w:ind w:left="5580" w:hanging="353"/>
      </w:pPr>
      <w:rPr>
        <w:rFonts w:hint="default"/>
        <w:lang w:val="en-US" w:eastAsia="en-US" w:bidi="ar-SA"/>
      </w:rPr>
    </w:lvl>
    <w:lvl w:ilvl="7" w:tplc="290C2F9C">
      <w:numFmt w:val="bullet"/>
      <w:lvlText w:val="•"/>
      <w:lvlJc w:val="left"/>
      <w:pPr>
        <w:ind w:left="6585" w:hanging="353"/>
      </w:pPr>
      <w:rPr>
        <w:rFonts w:hint="default"/>
        <w:lang w:val="en-US" w:eastAsia="en-US" w:bidi="ar-SA"/>
      </w:rPr>
    </w:lvl>
    <w:lvl w:ilvl="8" w:tplc="E1FC0F60">
      <w:numFmt w:val="bullet"/>
      <w:lvlText w:val="•"/>
      <w:lvlJc w:val="left"/>
      <w:pPr>
        <w:ind w:left="7590" w:hanging="353"/>
      </w:pPr>
      <w:rPr>
        <w:rFonts w:hint="default"/>
        <w:lang w:val="en-US" w:eastAsia="en-US" w:bidi="ar-SA"/>
      </w:rPr>
    </w:lvl>
  </w:abstractNum>
  <w:num w:numId="1" w16cid:durableId="29854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8D"/>
    <w:rsid w:val="000B5A16"/>
    <w:rsid w:val="00161444"/>
    <w:rsid w:val="00246A6D"/>
    <w:rsid w:val="00430EDE"/>
    <w:rsid w:val="00507AC3"/>
    <w:rsid w:val="0066558D"/>
    <w:rsid w:val="007B0C5C"/>
    <w:rsid w:val="007C45DE"/>
    <w:rsid w:val="00A63708"/>
    <w:rsid w:val="00A700F5"/>
    <w:rsid w:val="00AA5F3D"/>
    <w:rsid w:val="00AD03B9"/>
    <w:rsid w:val="00B9528D"/>
    <w:rsid w:val="00C878D6"/>
    <w:rsid w:val="00CD32CA"/>
    <w:rsid w:val="00D63D2A"/>
    <w:rsid w:val="00D976B1"/>
    <w:rsid w:val="00DD3790"/>
    <w:rsid w:val="00E24265"/>
    <w:rsid w:val="00E9111E"/>
    <w:rsid w:val="00ED333F"/>
    <w:rsid w:val="285BBE6B"/>
    <w:rsid w:val="71EDD7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50E6"/>
  <w15:docId w15:val="{76C13C4C-E68B-470A-B673-645AF8F5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39" w:hanging="360"/>
    </w:pPr>
  </w:style>
  <w:style w:type="paragraph" w:customStyle="1" w:styleId="TableParagraph">
    <w:name w:val="Table Paragraph"/>
    <w:basedOn w:val="Normal"/>
    <w:uiPriority w:val="1"/>
    <w:qFormat/>
  </w:style>
  <w:style w:type="character" w:styleId="Hyperlink">
    <w:name w:val="Hyperlink"/>
    <w:uiPriority w:val="99"/>
    <w:semiHidden/>
    <w:unhideWhenUsed/>
    <w:rsid w:val="007B0C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7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_cooper@macnjake.com" TargetMode="External"/><Relationship Id="rId3" Type="http://schemas.openxmlformats.org/officeDocument/2006/relationships/settings" Target="settings.xml"/><Relationship Id="rId7" Type="http://schemas.openxmlformats.org/officeDocument/2006/relationships/hyperlink" Target="http://www.sc-bo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s@macnjake.com" TargetMode="External"/><Relationship Id="rId5" Type="http://schemas.openxmlformats.org/officeDocument/2006/relationships/hyperlink" Target="http://www.macnjak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Bookkeeper</dc:creator>
  <cp:lastModifiedBy>Norm Ridder</cp:lastModifiedBy>
  <cp:revision>2</cp:revision>
  <cp:lastPrinted>2025-03-26T14:20:00Z</cp:lastPrinted>
  <dcterms:created xsi:type="dcterms:W3CDTF">2025-03-26T17:12:00Z</dcterms:created>
  <dcterms:modified xsi:type="dcterms:W3CDTF">2025-03-26T17:12:00Z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Acrobat PDFMaker 24 for Word</vt:lpwstr>
  </property>
  <property fmtid="{D5CDD505-2E9C-101B-9397-08002B2CF9AE}" pid="4" name="LastSaved">
    <vt:filetime>2024-11-14T00:00:00Z</vt:filetime>
  </property>
  <property fmtid="{D5CDD505-2E9C-101B-9397-08002B2CF9AE}" pid="5" name="Producer">
    <vt:lpwstr>Adobe PDF Library 24.3.212</vt:lpwstr>
  </property>
  <property fmtid="{D5CDD505-2E9C-101B-9397-08002B2CF9AE}" pid="6" name="SourceModified">
    <vt:lpwstr>D:20241017153558</vt:lpwstr>
  </property>
</Properties>
</file>